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444A" w:rsidRDefault="00C7444A" w:rsidP="00C7444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7444A">
        <w:rPr>
          <w:rFonts w:ascii="Times New Roman" w:hAnsi="Times New Roman" w:cs="Times New Roman"/>
          <w:b/>
          <w:color w:val="000000"/>
          <w:sz w:val="36"/>
          <w:szCs w:val="36"/>
        </w:rPr>
        <w:t>An Efficient I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mplementation of Floating Point </w:t>
      </w:r>
      <w:r w:rsidRPr="00C7444A">
        <w:rPr>
          <w:rFonts w:ascii="Times New Roman" w:hAnsi="Times New Roman" w:cs="Times New Roman"/>
          <w:b/>
          <w:color w:val="000000"/>
          <w:sz w:val="36"/>
          <w:szCs w:val="36"/>
        </w:rPr>
        <w:t>Multiplier</w:t>
      </w:r>
    </w:p>
    <w:p w:rsidR="00C7444A" w:rsidRPr="00C7444A" w:rsidRDefault="00C7444A" w:rsidP="00C7444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7444A">
        <w:rPr>
          <w:rFonts w:ascii="Times New Roman" w:hAnsi="Times New Roman" w:cs="Times New Roman"/>
          <w:b/>
          <w:color w:val="000000"/>
          <w:sz w:val="32"/>
          <w:szCs w:val="32"/>
        </w:rPr>
        <w:t>Abstract</w:t>
      </w:r>
    </w:p>
    <w:p w:rsidR="00C7444A" w:rsidRDefault="00C7444A" w:rsidP="00C744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44A">
        <w:rPr>
          <w:rFonts w:ascii="Times New Roman" w:hAnsi="Times New Roman" w:cs="Times New Roman"/>
          <w:color w:val="000000"/>
          <w:sz w:val="24"/>
          <w:szCs w:val="24"/>
        </w:rPr>
        <w:t>In this paper we descr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ibe an efficient implementation </w:t>
      </w:r>
      <w:r w:rsidRPr="00C7444A">
        <w:rPr>
          <w:rFonts w:ascii="Times New Roman" w:hAnsi="Times New Roman" w:cs="Times New Roman"/>
          <w:color w:val="000000"/>
          <w:sz w:val="24"/>
          <w:szCs w:val="24"/>
        </w:rPr>
        <w:t>of an IEEE 754 single precision flo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ating point multiplier targeted </w:t>
      </w:r>
      <w:r w:rsidRPr="00C7444A">
        <w:rPr>
          <w:rFonts w:ascii="Times New Roman" w:hAnsi="Times New Roman" w:cs="Times New Roman"/>
          <w:color w:val="000000"/>
          <w:sz w:val="24"/>
          <w:szCs w:val="24"/>
        </w:rPr>
        <w:t>for Xilinx Virtex-5 FPGA. VHDL is used to implement a</w:t>
      </w:r>
      <w:r w:rsidRPr="00C7444A">
        <w:rPr>
          <w:rFonts w:ascii="Times New Roman" w:hAnsi="Times New Roman" w:cs="Times New Roman"/>
          <w:color w:val="000000"/>
          <w:sz w:val="24"/>
          <w:szCs w:val="24"/>
        </w:rPr>
        <w:br/>
        <w:t>technology-independent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ipelined design. The multiplier </w:t>
      </w:r>
      <w:r w:rsidRPr="00C7444A">
        <w:rPr>
          <w:rFonts w:ascii="Times New Roman" w:hAnsi="Times New Roman" w:cs="Times New Roman"/>
          <w:color w:val="000000"/>
          <w:sz w:val="24"/>
          <w:szCs w:val="24"/>
        </w:rPr>
        <w:t>implementation handles 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overflow and underflow cases. </w:t>
      </w:r>
      <w:r w:rsidRPr="00C7444A">
        <w:rPr>
          <w:rFonts w:ascii="Times New Roman" w:hAnsi="Times New Roman" w:cs="Times New Roman"/>
          <w:color w:val="000000"/>
          <w:sz w:val="24"/>
          <w:szCs w:val="24"/>
        </w:rPr>
        <w:t>Rounding is not implemented to give more precision when using</w:t>
      </w:r>
      <w:r w:rsidRPr="00C744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the multiplier in a </w:t>
      </w:r>
      <w:proofErr w:type="gramStart"/>
      <w:r w:rsidRPr="00C7444A">
        <w:rPr>
          <w:rFonts w:ascii="Times New Roman" w:hAnsi="Times New Roman" w:cs="Times New Roman"/>
          <w:color w:val="000000"/>
          <w:sz w:val="24"/>
          <w:szCs w:val="24"/>
        </w:rPr>
        <w:t>Multiply</w:t>
      </w:r>
      <w:proofErr w:type="gramEnd"/>
      <w:r w:rsidRPr="00C74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Accumulate (MAC) unit. With </w:t>
      </w:r>
      <w:r w:rsidRPr="00C7444A">
        <w:rPr>
          <w:rFonts w:ascii="Times New Roman" w:hAnsi="Times New Roman" w:cs="Times New Roman"/>
          <w:color w:val="000000"/>
          <w:sz w:val="24"/>
          <w:szCs w:val="24"/>
        </w:rPr>
        <w:t xml:space="preserve">latency of three clock cycles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design achieves 301 MFLOPs. </w:t>
      </w:r>
      <w:r w:rsidRPr="00C7444A">
        <w:rPr>
          <w:rFonts w:ascii="Times New Roman" w:hAnsi="Times New Roman" w:cs="Times New Roman"/>
          <w:color w:val="000000"/>
          <w:sz w:val="24"/>
          <w:szCs w:val="24"/>
        </w:rPr>
        <w:t>The multiplier was verified against Xilinx floating point</w:t>
      </w:r>
      <w:r w:rsidRPr="00C7444A">
        <w:rPr>
          <w:rFonts w:ascii="Times New Roman" w:hAnsi="Times New Roman" w:cs="Times New Roman"/>
          <w:color w:val="000000"/>
          <w:sz w:val="24"/>
          <w:szCs w:val="24"/>
        </w:rPr>
        <w:br/>
        <w:t>multiplier core.</w:t>
      </w:r>
    </w:p>
    <w:p w:rsidR="00C7444A" w:rsidRPr="00C7444A" w:rsidRDefault="00C7444A" w:rsidP="00C744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444A" w:rsidRPr="00530730" w:rsidRDefault="00C7444A" w:rsidP="00C744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0730">
        <w:rPr>
          <w:rFonts w:ascii="Times New Roman" w:hAnsi="Times New Roman"/>
          <w:b/>
          <w:sz w:val="24"/>
          <w:szCs w:val="24"/>
        </w:rPr>
        <w:t>LANGUAGE USED:</w:t>
      </w:r>
    </w:p>
    <w:p w:rsidR="00C7444A" w:rsidRPr="0018725D" w:rsidRDefault="00C7444A" w:rsidP="00C744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Vhdl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verilog</w:t>
      </w:r>
      <w:proofErr w:type="spellEnd"/>
    </w:p>
    <w:p w:rsidR="00C7444A" w:rsidRPr="00BD43C7" w:rsidRDefault="00C7444A" w:rsidP="00C744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43C7">
        <w:rPr>
          <w:rFonts w:ascii="Times New Roman" w:hAnsi="Times New Roman"/>
          <w:b/>
          <w:sz w:val="24"/>
          <w:szCs w:val="24"/>
        </w:rPr>
        <w:t>TOOLS REQUIRED:</w:t>
      </w:r>
    </w:p>
    <w:p w:rsidR="00C7444A" w:rsidRDefault="00C7444A" w:rsidP="00C744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3C7">
        <w:rPr>
          <w:rFonts w:ascii="Times New Roman" w:hAnsi="Times New Roman"/>
          <w:sz w:val="24"/>
          <w:szCs w:val="24"/>
        </w:rPr>
        <w:t xml:space="preserve">MODELSIM </w:t>
      </w:r>
      <w:r>
        <w:rPr>
          <w:rFonts w:ascii="Times New Roman" w:hAnsi="Times New Roman"/>
          <w:sz w:val="24"/>
          <w:szCs w:val="24"/>
        </w:rPr>
        <w:t>–</w:t>
      </w:r>
      <w:r w:rsidRPr="00BD43C7">
        <w:rPr>
          <w:rFonts w:ascii="Times New Roman" w:hAnsi="Times New Roman"/>
          <w:sz w:val="24"/>
          <w:szCs w:val="24"/>
        </w:rPr>
        <w:t xml:space="preserve"> Simulation</w:t>
      </w:r>
    </w:p>
    <w:p w:rsidR="00C7444A" w:rsidRPr="001F3BFB" w:rsidRDefault="00C7444A" w:rsidP="00C744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544B">
        <w:rPr>
          <w:rFonts w:ascii="Times New Roman" w:hAnsi="Times New Roman"/>
          <w:sz w:val="24"/>
          <w:szCs w:val="24"/>
        </w:rPr>
        <w:t>XILINX-ISE – Synthesis</w:t>
      </w:r>
    </w:p>
    <w:p w:rsidR="00C7444A" w:rsidRDefault="00C7444A"/>
    <w:sectPr w:rsidR="00C7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6CD"/>
    <w:multiLevelType w:val="hybridMultilevel"/>
    <w:tmpl w:val="85DE1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7444A"/>
    <w:rsid w:val="00C7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VLSI-46</dc:creator>
  <cp:keywords/>
  <dc:description/>
  <cp:lastModifiedBy>VLSI-46</cp:lastModifiedBy>
  <cp:revision>2</cp:revision>
  <dcterms:created xsi:type="dcterms:W3CDTF">2016-12-02T01:05:00Z</dcterms:created>
  <dcterms:modified xsi:type="dcterms:W3CDTF">2016-12-02T01:06:00Z</dcterms:modified>
</cp:coreProperties>
</file>